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D0651" w14:textId="4F42C597" w:rsidR="00644D53" w:rsidRPr="00CD47AE" w:rsidRDefault="00327687" w:rsidP="00A24426">
      <w:pPr>
        <w:pStyle w:val="pr"/>
        <w:jc w:val="center"/>
        <w:rPr>
          <w:rStyle w:val="s1"/>
          <w:b w:val="0"/>
          <w:bCs w:val="0"/>
        </w:rPr>
      </w:pPr>
      <w:r w:rsidRPr="00CD47AE">
        <w:rPr>
          <w:b/>
        </w:rPr>
        <w:t xml:space="preserve">Объявление о проведении закупа </w:t>
      </w:r>
      <w:r w:rsidR="00F403C7" w:rsidRPr="00CD47AE">
        <w:rPr>
          <w:b/>
          <w:lang w:val="kk-KZ"/>
        </w:rPr>
        <w:t xml:space="preserve">медицинской техники </w:t>
      </w:r>
      <w:r w:rsidRPr="00CD47AE">
        <w:rPr>
          <w:b/>
        </w:rPr>
        <w:t>способом тендера</w:t>
      </w:r>
    </w:p>
    <w:p w14:paraId="5A233A4A" w14:textId="77777777" w:rsidR="00C05D2B" w:rsidRPr="00CD47AE" w:rsidRDefault="00C05D2B" w:rsidP="00C05D2B">
      <w:pPr>
        <w:pStyle w:val="pj"/>
        <w:ind w:firstLine="0"/>
      </w:pPr>
    </w:p>
    <w:p w14:paraId="799443A6" w14:textId="205DF312" w:rsidR="00F619F1" w:rsidRPr="00CD47AE" w:rsidRDefault="00F619F1" w:rsidP="00C05D2B">
      <w:pPr>
        <w:pStyle w:val="pj"/>
      </w:pPr>
      <w:r w:rsidRPr="00CD47AE">
        <w:rPr>
          <w:b/>
          <w:bCs/>
        </w:rPr>
        <w:t xml:space="preserve">Коммунальное государственное предприятие на праве хозяйственного </w:t>
      </w:r>
      <w:r w:rsidR="003A5C71" w:rsidRPr="00CD47AE">
        <w:rPr>
          <w:b/>
          <w:bCs/>
        </w:rPr>
        <w:t xml:space="preserve">ведения </w:t>
      </w:r>
      <w:r w:rsidR="003A5C71" w:rsidRPr="00CD47AE">
        <w:rPr>
          <w:b/>
          <w:bCs/>
          <w:lang w:val="kk-KZ"/>
        </w:rPr>
        <w:t>«</w:t>
      </w:r>
      <w:r w:rsidRPr="00CD47AE">
        <w:rPr>
          <w:b/>
          <w:bCs/>
        </w:rPr>
        <w:t>Служба скорой медицинской помощи» У</w:t>
      </w:r>
      <w:r w:rsidR="00327687" w:rsidRPr="00CD47AE">
        <w:rPr>
          <w:b/>
          <w:bCs/>
        </w:rPr>
        <w:t>правления общественного здравоохранения</w:t>
      </w:r>
      <w:r w:rsidRPr="00CD47AE">
        <w:rPr>
          <w:b/>
          <w:bCs/>
        </w:rPr>
        <w:t xml:space="preserve"> города Алматы</w:t>
      </w:r>
      <w:r w:rsidR="00327687" w:rsidRPr="00CD47AE">
        <w:rPr>
          <w:b/>
          <w:bCs/>
        </w:rPr>
        <w:t>. г. Алматы, ул. Казыбек би, 115</w:t>
      </w:r>
    </w:p>
    <w:p w14:paraId="5AC725BC" w14:textId="64BD2DBF" w:rsidR="00644D53" w:rsidRPr="00CD47AE" w:rsidRDefault="00C05D2B" w:rsidP="00C05D2B">
      <w:pPr>
        <w:pStyle w:val="pj"/>
        <w:ind w:firstLine="0"/>
      </w:pPr>
      <w:r w:rsidRPr="00CD47AE">
        <w:rPr>
          <w:lang w:val="kk-KZ"/>
        </w:rPr>
        <w:t xml:space="preserve">      </w:t>
      </w:r>
      <w:r w:rsidR="00644D53" w:rsidRPr="00CD47AE">
        <w:t xml:space="preserve">Номер и время размещения объявления Тендер по закупу </w:t>
      </w:r>
      <w:r w:rsidR="00AE47E0" w:rsidRPr="00CD47AE">
        <w:rPr>
          <w:lang w:val="kk-KZ"/>
        </w:rPr>
        <w:t>Медицинской техники</w:t>
      </w:r>
      <w:r w:rsidR="002329AC" w:rsidRPr="00CD47AE">
        <w:t xml:space="preserve"> </w:t>
      </w:r>
      <w:r w:rsidR="004502D6" w:rsidRPr="00CD47AE">
        <w:rPr>
          <w:color w:val="000000" w:themeColor="text1"/>
        </w:rPr>
        <w:t>№</w:t>
      </w:r>
      <w:r w:rsidR="008840AC" w:rsidRPr="00CD47AE">
        <w:rPr>
          <w:color w:val="000000" w:themeColor="text1"/>
          <w:lang w:val="kk-KZ"/>
        </w:rPr>
        <w:t>2</w:t>
      </w:r>
      <w:r w:rsidR="004502D6" w:rsidRPr="00CD47AE">
        <w:rPr>
          <w:color w:val="000000" w:themeColor="text1"/>
        </w:rPr>
        <w:t xml:space="preserve">  </w:t>
      </w:r>
      <w:r w:rsidR="00644D53" w:rsidRPr="00CD47AE">
        <w:rPr>
          <w:color w:val="000000" w:themeColor="text1"/>
        </w:rPr>
        <w:t xml:space="preserve"> </w:t>
      </w:r>
      <w:r w:rsidR="00B01F8F" w:rsidRPr="00CD47AE">
        <w:t>от «</w:t>
      </w:r>
      <w:r w:rsidR="008840AC" w:rsidRPr="00CD47AE">
        <w:rPr>
          <w:lang w:val="kk-KZ"/>
        </w:rPr>
        <w:t>24</w:t>
      </w:r>
      <w:r w:rsidR="004732A5" w:rsidRPr="00CD47AE">
        <w:t xml:space="preserve">» </w:t>
      </w:r>
      <w:r w:rsidR="004502D6" w:rsidRPr="00CD47AE">
        <w:t xml:space="preserve"> </w:t>
      </w:r>
      <w:r w:rsidR="008840AC" w:rsidRPr="00CD47AE">
        <w:rPr>
          <w:lang w:val="kk-KZ"/>
        </w:rPr>
        <w:t>сентябр</w:t>
      </w:r>
      <w:r w:rsidR="00402E4E">
        <w:rPr>
          <w:lang w:val="kk-KZ"/>
        </w:rPr>
        <w:t>я</w:t>
      </w:r>
      <w:r w:rsidR="004732A5" w:rsidRPr="00CD47AE">
        <w:t xml:space="preserve"> 202</w:t>
      </w:r>
      <w:r w:rsidR="008819D0" w:rsidRPr="00CD47AE">
        <w:rPr>
          <w:lang w:val="kk-KZ"/>
        </w:rPr>
        <w:t>4</w:t>
      </w:r>
      <w:r w:rsidR="00E503C9" w:rsidRPr="00CD47AE">
        <w:t xml:space="preserve"> года</w:t>
      </w:r>
    </w:p>
    <w:p w14:paraId="4B10C618" w14:textId="32F27E84" w:rsidR="00644D53" w:rsidRPr="00CD47AE" w:rsidRDefault="00644D53" w:rsidP="00644D53">
      <w:pPr>
        <w:pStyle w:val="pj"/>
      </w:pPr>
      <w:r w:rsidRPr="00CD47AE">
        <w:rPr>
          <w:b/>
          <w:bCs/>
        </w:rPr>
        <w:t>Юридический адрес</w:t>
      </w:r>
      <w:r w:rsidRPr="00CD47AE">
        <w:t xml:space="preserve"> </w:t>
      </w:r>
      <w:r w:rsidR="002329AC" w:rsidRPr="00CD47AE">
        <w:rPr>
          <w:color w:val="333333"/>
          <w:shd w:val="clear" w:color="auto" w:fill="F9F9F9"/>
        </w:rPr>
        <w:t>г.</w:t>
      </w:r>
      <w:r w:rsidR="004A3169" w:rsidRPr="00CD47AE">
        <w:rPr>
          <w:color w:val="333333"/>
          <w:shd w:val="clear" w:color="auto" w:fill="F9F9F9"/>
        </w:rPr>
        <w:t xml:space="preserve"> </w:t>
      </w:r>
      <w:r w:rsidR="002329AC" w:rsidRPr="00CD47AE">
        <w:rPr>
          <w:color w:val="333333"/>
          <w:shd w:val="clear" w:color="auto" w:fill="F9F9F9"/>
        </w:rPr>
        <w:t>Алматы, КАЗЫБЕК БИ, 115</w:t>
      </w:r>
    </w:p>
    <w:p w14:paraId="7945086B" w14:textId="336BD9AE" w:rsidR="00644D53" w:rsidRPr="00CD47AE" w:rsidRDefault="00644D53" w:rsidP="00644D53">
      <w:pPr>
        <w:pStyle w:val="pj"/>
      </w:pPr>
      <w:r w:rsidRPr="00CD47AE">
        <w:rPr>
          <w:b/>
          <w:bCs/>
        </w:rPr>
        <w:t>Бик</w:t>
      </w:r>
      <w:r w:rsidRPr="00CD47AE">
        <w:t xml:space="preserve"> 16</w:t>
      </w:r>
    </w:p>
    <w:p w14:paraId="5CBBEFA1" w14:textId="05EC1DF3" w:rsidR="00644D53" w:rsidRPr="00CD47AE" w:rsidRDefault="00644D53" w:rsidP="00644D53">
      <w:pPr>
        <w:pStyle w:val="pj"/>
      </w:pPr>
      <w:r w:rsidRPr="00CD47AE">
        <w:rPr>
          <w:b/>
          <w:bCs/>
        </w:rPr>
        <w:t>БИН</w:t>
      </w:r>
      <w:r w:rsidRPr="00CD47AE">
        <w:t xml:space="preserve"> </w:t>
      </w:r>
      <w:r w:rsidR="002329AC" w:rsidRPr="00CD47AE">
        <w:rPr>
          <w:color w:val="333333"/>
          <w:shd w:val="clear" w:color="auto" w:fill="F9F9F9"/>
        </w:rPr>
        <w:t>861240000017</w:t>
      </w:r>
    </w:p>
    <w:p w14:paraId="22B6BBC1" w14:textId="7C237BEF" w:rsidR="00644D53" w:rsidRPr="00CD47AE" w:rsidRDefault="00644D53" w:rsidP="00644D53">
      <w:pPr>
        <w:pStyle w:val="pj"/>
      </w:pPr>
      <w:r w:rsidRPr="00CD47AE">
        <w:rPr>
          <w:b/>
          <w:bCs/>
        </w:rPr>
        <w:t>Банк</w:t>
      </w:r>
      <w:r w:rsidRPr="00CD47AE">
        <w:t xml:space="preserve"> </w:t>
      </w:r>
      <w:r w:rsidR="004732A5" w:rsidRPr="00CD47AE">
        <w:rPr>
          <w:color w:val="333333"/>
          <w:shd w:val="clear" w:color="auto" w:fill="F9F9F9"/>
        </w:rPr>
        <w:t>АО "Банк ЦентрКредит"</w:t>
      </w:r>
    </w:p>
    <w:p w14:paraId="24FF9662" w14:textId="68DA8354" w:rsidR="00644D53" w:rsidRPr="00CD47AE" w:rsidRDefault="00644D53" w:rsidP="00644D53">
      <w:pPr>
        <w:pStyle w:val="pj"/>
        <w:rPr>
          <w:color w:val="333333"/>
          <w:shd w:val="clear" w:color="auto" w:fill="F9F9F9"/>
        </w:rPr>
      </w:pPr>
      <w:r w:rsidRPr="00CD47AE">
        <w:rPr>
          <w:b/>
          <w:bCs/>
        </w:rPr>
        <w:t>ИИК</w:t>
      </w:r>
      <w:r w:rsidR="00C71088" w:rsidRPr="00CD47AE">
        <w:rPr>
          <w:b/>
          <w:bCs/>
        </w:rPr>
        <w:t xml:space="preserve"> </w:t>
      </w:r>
      <w:r w:rsidR="00013A64" w:rsidRPr="00CD47AE">
        <w:rPr>
          <w:color w:val="333333"/>
          <w:shd w:val="clear" w:color="auto" w:fill="F9F9F9"/>
        </w:rPr>
        <w:t>KZ808562203106431785</w:t>
      </w:r>
    </w:p>
    <w:p w14:paraId="11B23CF6" w14:textId="7DEB08A7" w:rsidR="002329AC" w:rsidRPr="00CD47AE" w:rsidRDefault="002329AC" w:rsidP="00644D53">
      <w:pPr>
        <w:pStyle w:val="pj"/>
        <w:rPr>
          <w:b/>
          <w:bCs/>
        </w:rPr>
      </w:pPr>
      <w:r w:rsidRPr="00CD47AE">
        <w:rPr>
          <w:b/>
          <w:bCs/>
        </w:rPr>
        <w:t xml:space="preserve">БИК </w:t>
      </w:r>
      <w:r w:rsidR="004732A5" w:rsidRPr="00CD47AE">
        <w:rPr>
          <w:color w:val="333333"/>
          <w:shd w:val="clear" w:color="auto" w:fill="F9F9F9"/>
        </w:rPr>
        <w:t>KCJBKZKX</w:t>
      </w:r>
    </w:p>
    <w:p w14:paraId="27B837E3" w14:textId="30330A91" w:rsidR="00644D53" w:rsidRPr="00CD47AE" w:rsidRDefault="00644D53" w:rsidP="00644D53">
      <w:pPr>
        <w:pStyle w:val="pj"/>
      </w:pPr>
      <w:r w:rsidRPr="00CD47AE">
        <w:t>Наименование и номер</w:t>
      </w:r>
      <w:r w:rsidR="00F44E76" w:rsidRPr="00CD47AE">
        <w:t>а</w:t>
      </w:r>
      <w:r w:rsidRPr="00CD47AE">
        <w:t xml:space="preserve"> лот</w:t>
      </w:r>
      <w:r w:rsidR="00F44E76" w:rsidRPr="00CD47AE">
        <w:t>ов:</w:t>
      </w:r>
    </w:p>
    <w:p w14:paraId="31293850" w14:textId="77777777" w:rsidR="00F44E76" w:rsidRPr="00CD47AE" w:rsidRDefault="00F44E76" w:rsidP="00644D53">
      <w:pPr>
        <w:pStyle w:val="pj"/>
      </w:pPr>
    </w:p>
    <w:tbl>
      <w:tblPr>
        <w:tblW w:w="9446" w:type="dxa"/>
        <w:tblInd w:w="-5" w:type="dxa"/>
        <w:tblLook w:val="04A0" w:firstRow="1" w:lastRow="0" w:firstColumn="1" w:lastColumn="0" w:noHBand="0" w:noVBand="1"/>
      </w:tblPr>
      <w:tblGrid>
        <w:gridCol w:w="2077"/>
        <w:gridCol w:w="7369"/>
      </w:tblGrid>
      <w:tr w:rsidR="00F44E76" w:rsidRPr="00CD47AE" w14:paraId="7FDAA309" w14:textId="77777777" w:rsidTr="00C05D2B">
        <w:trPr>
          <w:trHeight w:val="323"/>
        </w:trPr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5F10B" w14:textId="7E5D19E7" w:rsidR="00F44E76" w:rsidRPr="00CD47AE" w:rsidRDefault="00F44E76" w:rsidP="00F44E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Номер лота</w:t>
            </w:r>
          </w:p>
        </w:tc>
        <w:tc>
          <w:tcPr>
            <w:tcW w:w="7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D1D51" w14:textId="64844035" w:rsidR="00F44E76" w:rsidRPr="00CD47AE" w:rsidRDefault="00F44E76" w:rsidP="00F44E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лота</w:t>
            </w:r>
          </w:p>
        </w:tc>
      </w:tr>
      <w:tr w:rsidR="00F44E76" w:rsidRPr="00CD47AE" w14:paraId="0B887106" w14:textId="77777777" w:rsidTr="00C05D2B">
        <w:trPr>
          <w:trHeight w:val="22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6A46B" w14:textId="682BC8FE" w:rsidR="00F44E76" w:rsidRPr="00CD47AE" w:rsidRDefault="003B66C1" w:rsidP="00F44E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E5465" w14:textId="536F6EE5" w:rsidR="00F44E76" w:rsidRPr="00CD47AE" w:rsidRDefault="001972D2" w:rsidP="004502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972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Портативный</w:t>
            </w:r>
            <w:r w:rsidRPr="001972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1972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компрессорный небулайзер (ингалятор)»</w:t>
            </w:r>
          </w:p>
        </w:tc>
      </w:tr>
    </w:tbl>
    <w:p w14:paraId="094208A2" w14:textId="77777777" w:rsidR="00F44E76" w:rsidRPr="00CD47AE" w:rsidRDefault="00F44E76" w:rsidP="00644D53">
      <w:pPr>
        <w:pStyle w:val="pj"/>
      </w:pPr>
    </w:p>
    <w:p w14:paraId="6144C42C" w14:textId="2D7CE753" w:rsidR="00644D53" w:rsidRPr="00CD47AE" w:rsidRDefault="00644D53" w:rsidP="00644D53">
      <w:pPr>
        <w:pStyle w:val="pj"/>
      </w:pPr>
      <w:r w:rsidRPr="00CD47AE">
        <w:t>Наименование лекарственного средст</w:t>
      </w:r>
      <w:r w:rsidR="00F619F1" w:rsidRPr="00CD47AE">
        <w:t xml:space="preserve">ва и (или) медицинского изделия и (или) медицинской техники, </w:t>
      </w:r>
      <w:r w:rsidRPr="00CD47AE">
        <w:t>его характеристика с приложением технической спецификации медицинской техники, единица измерения, количество, выделенная цена и общая сумма</w:t>
      </w:r>
    </w:p>
    <w:p w14:paraId="2626BB7B" w14:textId="19F2B558" w:rsidR="00644D53" w:rsidRPr="00CD47AE" w:rsidRDefault="00644D53" w:rsidP="00644D53">
      <w:pPr>
        <w:pStyle w:val="pj"/>
      </w:pPr>
    </w:p>
    <w:tbl>
      <w:tblPr>
        <w:tblW w:w="508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1987"/>
        <w:gridCol w:w="851"/>
        <w:gridCol w:w="851"/>
        <w:gridCol w:w="1277"/>
        <w:gridCol w:w="1843"/>
      </w:tblGrid>
      <w:tr w:rsidR="003F2742" w:rsidRPr="00CD47AE" w14:paraId="7164494E" w14:textId="77777777" w:rsidTr="00A24426">
        <w:trPr>
          <w:trHeight w:val="458"/>
        </w:trPr>
        <w:tc>
          <w:tcPr>
            <w:tcW w:w="446" w:type="pct"/>
            <w:vMerge w:val="restart"/>
            <w:shd w:val="clear" w:color="auto" w:fill="auto"/>
            <w:vAlign w:val="center"/>
            <w:hideMark/>
          </w:tcPr>
          <w:p w14:paraId="46116761" w14:textId="77777777" w:rsidR="001F5F49" w:rsidRPr="00CD47AE" w:rsidRDefault="001F5F49" w:rsidP="001F5F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Номер лота</w:t>
            </w:r>
          </w:p>
        </w:tc>
        <w:tc>
          <w:tcPr>
            <w:tcW w:w="970" w:type="pct"/>
            <w:vMerge w:val="restart"/>
            <w:shd w:val="clear" w:color="auto" w:fill="auto"/>
            <w:noWrap/>
            <w:vAlign w:val="center"/>
            <w:hideMark/>
          </w:tcPr>
          <w:p w14:paraId="24B7BF18" w14:textId="77777777" w:rsidR="001F5F49" w:rsidRPr="00CD47AE" w:rsidRDefault="001F5F49" w:rsidP="001F5F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медицинской техники</w:t>
            </w:r>
          </w:p>
        </w:tc>
        <w:tc>
          <w:tcPr>
            <w:tcW w:w="1046" w:type="pct"/>
            <w:vMerge w:val="restart"/>
            <w:shd w:val="clear" w:color="auto" w:fill="auto"/>
            <w:vAlign w:val="center"/>
            <w:hideMark/>
          </w:tcPr>
          <w:p w14:paraId="382AC0CE" w14:textId="323EBD93" w:rsidR="001F5F49" w:rsidRPr="00CD47AE" w:rsidRDefault="001F5F49" w:rsidP="001F5F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Техническая характеристика</w:t>
            </w:r>
          </w:p>
        </w:tc>
        <w:tc>
          <w:tcPr>
            <w:tcW w:w="448" w:type="pct"/>
            <w:vMerge w:val="restart"/>
            <w:shd w:val="clear" w:color="auto" w:fill="auto"/>
            <w:noWrap/>
            <w:vAlign w:val="center"/>
            <w:hideMark/>
          </w:tcPr>
          <w:p w14:paraId="5B336471" w14:textId="77777777" w:rsidR="001F5F49" w:rsidRPr="00CD47AE" w:rsidRDefault="001F5F49" w:rsidP="001F5F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Ед.изм</w:t>
            </w:r>
          </w:p>
        </w:tc>
        <w:tc>
          <w:tcPr>
            <w:tcW w:w="447" w:type="pct"/>
            <w:vMerge w:val="restart"/>
            <w:shd w:val="clear" w:color="auto" w:fill="auto"/>
            <w:noWrap/>
            <w:vAlign w:val="center"/>
            <w:hideMark/>
          </w:tcPr>
          <w:p w14:paraId="5DA13970" w14:textId="77777777" w:rsidR="001F5F49" w:rsidRPr="00CD47AE" w:rsidRDefault="001F5F49" w:rsidP="001F5F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</w:t>
            </w:r>
          </w:p>
        </w:tc>
        <w:tc>
          <w:tcPr>
            <w:tcW w:w="672" w:type="pct"/>
            <w:vMerge w:val="restart"/>
            <w:shd w:val="clear" w:color="auto" w:fill="auto"/>
            <w:noWrap/>
            <w:vAlign w:val="center"/>
            <w:hideMark/>
          </w:tcPr>
          <w:p w14:paraId="0D25573B" w14:textId="77777777" w:rsidR="001F5F49" w:rsidRPr="00CD47AE" w:rsidRDefault="001F5F49" w:rsidP="001F5F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Цена</w:t>
            </w:r>
          </w:p>
        </w:tc>
        <w:tc>
          <w:tcPr>
            <w:tcW w:w="970" w:type="pct"/>
            <w:vMerge w:val="restart"/>
            <w:shd w:val="clear" w:color="auto" w:fill="auto"/>
            <w:noWrap/>
            <w:vAlign w:val="center"/>
            <w:hideMark/>
          </w:tcPr>
          <w:p w14:paraId="6C90283B" w14:textId="77777777" w:rsidR="001F5F49" w:rsidRPr="00CD47AE" w:rsidRDefault="001F5F49" w:rsidP="001F5F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3F2742" w:rsidRPr="00CD47AE" w14:paraId="6BBB5C63" w14:textId="77777777" w:rsidTr="00A24426">
        <w:trPr>
          <w:trHeight w:val="458"/>
        </w:trPr>
        <w:tc>
          <w:tcPr>
            <w:tcW w:w="446" w:type="pct"/>
            <w:vMerge/>
            <w:vAlign w:val="center"/>
            <w:hideMark/>
          </w:tcPr>
          <w:p w14:paraId="2F5D2881" w14:textId="77777777" w:rsidR="001F5F49" w:rsidRPr="00CD47AE" w:rsidRDefault="001F5F49" w:rsidP="0078282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70" w:type="pct"/>
            <w:vMerge/>
            <w:vAlign w:val="center"/>
            <w:hideMark/>
          </w:tcPr>
          <w:p w14:paraId="23E79762" w14:textId="77777777" w:rsidR="001F5F49" w:rsidRPr="00CD47AE" w:rsidRDefault="001F5F49" w:rsidP="0078282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046" w:type="pct"/>
            <w:vMerge/>
            <w:vAlign w:val="center"/>
            <w:hideMark/>
          </w:tcPr>
          <w:p w14:paraId="06A75F20" w14:textId="77777777" w:rsidR="001F5F49" w:rsidRPr="00CD47AE" w:rsidRDefault="001F5F49" w:rsidP="0078282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48" w:type="pct"/>
            <w:vMerge/>
            <w:vAlign w:val="center"/>
            <w:hideMark/>
          </w:tcPr>
          <w:p w14:paraId="5DF8FDE7" w14:textId="77777777" w:rsidR="001F5F49" w:rsidRPr="00CD47AE" w:rsidRDefault="001F5F49" w:rsidP="0078282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14:paraId="3431785C" w14:textId="77777777" w:rsidR="001F5F49" w:rsidRPr="00CD47AE" w:rsidRDefault="001F5F49" w:rsidP="0078282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72" w:type="pct"/>
            <w:vMerge/>
            <w:vAlign w:val="center"/>
            <w:hideMark/>
          </w:tcPr>
          <w:p w14:paraId="68E33B69" w14:textId="77777777" w:rsidR="001F5F49" w:rsidRPr="00CD47AE" w:rsidRDefault="001F5F49" w:rsidP="0078282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70" w:type="pct"/>
            <w:vMerge/>
            <w:vAlign w:val="center"/>
            <w:hideMark/>
          </w:tcPr>
          <w:p w14:paraId="706B0AC0" w14:textId="77777777" w:rsidR="001F5F49" w:rsidRPr="00CD47AE" w:rsidRDefault="001F5F49" w:rsidP="0078282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F2742" w:rsidRPr="00CD47AE" w14:paraId="096ED9ED" w14:textId="77777777" w:rsidTr="00A24426">
        <w:trPr>
          <w:trHeight w:val="900"/>
        </w:trPr>
        <w:tc>
          <w:tcPr>
            <w:tcW w:w="446" w:type="pct"/>
            <w:shd w:val="clear" w:color="auto" w:fill="auto"/>
            <w:noWrap/>
            <w:vAlign w:val="center"/>
          </w:tcPr>
          <w:p w14:paraId="5C8870F6" w14:textId="65507AC9" w:rsidR="00CF5E17" w:rsidRPr="00CD47AE" w:rsidRDefault="003B66C1" w:rsidP="00CF5E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962669B" w14:textId="2A5BCFC5" w:rsidR="00CF5E17" w:rsidRPr="001972D2" w:rsidRDefault="001972D2" w:rsidP="004502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972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Портативный</w:t>
            </w:r>
            <w:r w:rsidRPr="001972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1972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компрессорный небулайзер (ингалятор)»</w:t>
            </w:r>
          </w:p>
        </w:tc>
        <w:tc>
          <w:tcPr>
            <w:tcW w:w="1046" w:type="pct"/>
            <w:shd w:val="clear" w:color="auto" w:fill="auto"/>
            <w:vAlign w:val="center"/>
          </w:tcPr>
          <w:p w14:paraId="4F072EF6" w14:textId="01CAEE46" w:rsidR="00CF5E17" w:rsidRPr="00CD47AE" w:rsidRDefault="00CF5E17" w:rsidP="00CF5E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Согласно приложению 1 к Конкурсной документации</w:t>
            </w:r>
          </w:p>
        </w:tc>
        <w:tc>
          <w:tcPr>
            <w:tcW w:w="448" w:type="pct"/>
            <w:shd w:val="clear" w:color="auto" w:fill="auto"/>
            <w:noWrap/>
            <w:vAlign w:val="center"/>
          </w:tcPr>
          <w:p w14:paraId="61A16783" w14:textId="7FF50EAA" w:rsidR="00CF5E17" w:rsidRPr="00CD47AE" w:rsidRDefault="00CF5E17" w:rsidP="00CF5E17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штук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080CE5C2" w14:textId="6AFCD5E9" w:rsidR="00CF5E17" w:rsidRPr="00CD47AE" w:rsidRDefault="008840AC" w:rsidP="00A2442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val="kk-KZ"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val="kk-KZ" w:eastAsia="ru-RU"/>
                <w14:ligatures w14:val="none"/>
              </w:rPr>
              <w:t>120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71D6FCCB" w14:textId="6F3E9287" w:rsidR="00CF5E17" w:rsidRPr="00CD47AE" w:rsidRDefault="008840AC" w:rsidP="00A2442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val="kk-KZ" w:eastAsia="ru-RU"/>
                <w14:ligatures w14:val="none"/>
              </w:rPr>
              <w:t>37 190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5FACF639" w14:textId="21B76C44" w:rsidR="00CF5E17" w:rsidRPr="00CD47AE" w:rsidRDefault="008840AC" w:rsidP="00A2442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val="kk-KZ"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val="kk-KZ" w:eastAsia="ru-RU"/>
                <w14:ligatures w14:val="none"/>
              </w:rPr>
              <w:t>4 462 800</w:t>
            </w:r>
            <w:r w:rsidR="00CF5E17"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5C2D45"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</w:tr>
      <w:tr w:rsidR="00CF5E17" w:rsidRPr="00CD47AE" w14:paraId="60EEC585" w14:textId="77777777" w:rsidTr="00A24426">
        <w:trPr>
          <w:trHeight w:val="300"/>
        </w:trPr>
        <w:tc>
          <w:tcPr>
            <w:tcW w:w="446" w:type="pct"/>
            <w:shd w:val="clear" w:color="auto" w:fill="auto"/>
            <w:noWrap/>
            <w:vAlign w:val="bottom"/>
            <w:hideMark/>
          </w:tcPr>
          <w:p w14:paraId="6344B684" w14:textId="77777777" w:rsidR="00CF5E17" w:rsidRPr="00CD47AE" w:rsidRDefault="00CF5E17" w:rsidP="00CF5E17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912" w:type="pct"/>
            <w:gridSpan w:val="4"/>
            <w:shd w:val="clear" w:color="auto" w:fill="auto"/>
            <w:noWrap/>
            <w:vAlign w:val="center"/>
            <w:hideMark/>
          </w:tcPr>
          <w:p w14:paraId="5E1AC4E3" w14:textId="77777777" w:rsidR="00CF5E17" w:rsidRPr="00CD47AE" w:rsidRDefault="00CF5E17" w:rsidP="00CF5E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440017A0" w14:textId="77777777" w:rsidR="00CF5E17" w:rsidRPr="00CD47AE" w:rsidRDefault="00CF5E17" w:rsidP="00CF5E17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29722D3" w14:textId="025AA29C" w:rsidR="00CF5E17" w:rsidRPr="00CD47AE" w:rsidRDefault="008840AC" w:rsidP="00A2442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 w:eastAsia="ru-RU"/>
                <w14:ligatures w14:val="none"/>
              </w:rPr>
            </w:pP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 w:eastAsia="ru-RU"/>
                <w14:ligatures w14:val="none"/>
              </w:rPr>
              <w:t>4</w:t>
            </w:r>
            <w:r w:rsidR="003F2742"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 w:eastAsia="ru-RU"/>
                <w14:ligatures w14:val="none"/>
              </w:rPr>
              <w:t> </w:t>
            </w: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 w:eastAsia="ru-RU"/>
                <w14:ligatures w14:val="none"/>
              </w:rPr>
              <w:t>462</w:t>
            </w:r>
            <w:r w:rsidR="003F2742"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 w:eastAsia="ru-RU"/>
                <w14:ligatures w14:val="none"/>
              </w:rPr>
              <w:t xml:space="preserve"> </w:t>
            </w: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 w:eastAsia="ru-RU"/>
                <w14:ligatures w14:val="none"/>
              </w:rPr>
              <w:t>800</w:t>
            </w:r>
            <w:r w:rsidRPr="00CD47AE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,00</w:t>
            </w:r>
          </w:p>
        </w:tc>
      </w:tr>
    </w:tbl>
    <w:p w14:paraId="60F9B076" w14:textId="77777777" w:rsidR="003F2742" w:rsidRPr="00CD47AE" w:rsidRDefault="003F2742" w:rsidP="004732A5">
      <w:pPr>
        <w:pStyle w:val="pj"/>
      </w:pPr>
    </w:p>
    <w:p w14:paraId="5E660511" w14:textId="02D92F56" w:rsidR="004732A5" w:rsidRPr="00CD47AE" w:rsidRDefault="00644D53" w:rsidP="004732A5">
      <w:pPr>
        <w:pStyle w:val="pj"/>
        <w:rPr>
          <w:b/>
          <w:bCs/>
        </w:rPr>
      </w:pPr>
      <w:r w:rsidRPr="00CD47AE">
        <w:t xml:space="preserve">Место поставки </w:t>
      </w:r>
      <w:r w:rsidR="004732A5" w:rsidRPr="00CD47AE">
        <w:t xml:space="preserve">медицинской техники: </w:t>
      </w:r>
      <w:r w:rsidR="004732A5" w:rsidRPr="00CD47AE">
        <w:rPr>
          <w:b/>
          <w:bCs/>
        </w:rPr>
        <w:t>г. Алматы, КАЗЫБЕК БИ, 115</w:t>
      </w:r>
    </w:p>
    <w:p w14:paraId="48B1AEC7" w14:textId="7A0E5261" w:rsidR="004A3169" w:rsidRPr="00CD47AE" w:rsidRDefault="004A3169" w:rsidP="004732A5">
      <w:pPr>
        <w:pStyle w:val="pj"/>
        <w:ind w:firstLine="0"/>
      </w:pPr>
    </w:p>
    <w:p w14:paraId="43600E9A" w14:textId="43B230C3" w:rsidR="003F2742" w:rsidRDefault="00644D53" w:rsidP="00402E4E">
      <w:pPr>
        <w:pStyle w:val="pj"/>
      </w:pPr>
      <w:r w:rsidRPr="00CD47AE">
        <w:t xml:space="preserve">Сроки поставки </w:t>
      </w:r>
      <w:r w:rsidR="004732A5" w:rsidRPr="00CD47AE">
        <w:t>медицинской техники</w:t>
      </w:r>
      <w:r w:rsidR="00B355B3" w:rsidRPr="00CD47AE">
        <w:rPr>
          <w:lang w:val="kk-KZ"/>
        </w:rPr>
        <w:t xml:space="preserve"> </w:t>
      </w:r>
      <w:r w:rsidR="006319BE">
        <w:rPr>
          <w:lang w:val="kk-KZ"/>
        </w:rPr>
        <w:t>в</w:t>
      </w:r>
      <w:r w:rsidR="00402E4E" w:rsidRPr="00402E4E">
        <w:t xml:space="preserve"> течении </w:t>
      </w:r>
      <w:r w:rsidR="006319BE">
        <w:rPr>
          <w:lang w:val="kk-KZ"/>
        </w:rPr>
        <w:t>30</w:t>
      </w:r>
      <w:r w:rsidR="00402E4E" w:rsidRPr="00402E4E">
        <w:t xml:space="preserve"> календарных дней по заявке заказчика</w:t>
      </w:r>
    </w:p>
    <w:p w14:paraId="69E3AEE8" w14:textId="77777777" w:rsidR="006319BE" w:rsidRPr="00CD47AE" w:rsidRDefault="006319BE" w:rsidP="00402E4E">
      <w:pPr>
        <w:pStyle w:val="pj"/>
      </w:pPr>
    </w:p>
    <w:p w14:paraId="2BD9508A" w14:textId="5C0D41B3" w:rsidR="00644D53" w:rsidRPr="00CD47AE" w:rsidRDefault="00644D53" w:rsidP="00644D53">
      <w:pPr>
        <w:pStyle w:val="pj"/>
      </w:pPr>
      <w:r w:rsidRPr="00CD47AE">
        <w:t>Время начала и окончания приема заявок с обратным отсчетом оставшегося времени</w:t>
      </w:r>
    </w:p>
    <w:p w14:paraId="338B2A44" w14:textId="17585572" w:rsidR="00E503C9" w:rsidRPr="00CD47AE" w:rsidRDefault="00134684" w:rsidP="00644D53">
      <w:pPr>
        <w:pStyle w:val="pj"/>
      </w:pPr>
      <w:r w:rsidRPr="00CD47AE">
        <w:t xml:space="preserve">Время начала приема </w:t>
      </w:r>
      <w:r w:rsidR="0025581F" w:rsidRPr="00CD47AE">
        <w:rPr>
          <w:lang w:val="kk-KZ"/>
        </w:rPr>
        <w:t>09</w:t>
      </w:r>
      <w:r w:rsidRPr="00CD47AE">
        <w:t>:</w:t>
      </w:r>
      <w:r w:rsidR="00B55395">
        <w:rPr>
          <w:lang w:val="kk-KZ"/>
        </w:rPr>
        <w:t>50</w:t>
      </w:r>
      <w:r w:rsidRPr="00CD47AE">
        <w:t xml:space="preserve">:00 </w:t>
      </w:r>
      <w:r w:rsidR="00B01F8F" w:rsidRPr="00CD47AE">
        <w:t>«</w:t>
      </w:r>
      <w:r w:rsidR="008840AC" w:rsidRPr="00CD47AE">
        <w:rPr>
          <w:lang w:val="kk-KZ"/>
        </w:rPr>
        <w:t>24</w:t>
      </w:r>
      <w:r w:rsidR="004732A5" w:rsidRPr="00CD47AE">
        <w:t>»</w:t>
      </w:r>
      <w:r w:rsidR="00AB76C7" w:rsidRPr="00CD47AE">
        <w:rPr>
          <w:lang w:val="kk-KZ"/>
        </w:rPr>
        <w:t xml:space="preserve"> </w:t>
      </w:r>
      <w:r w:rsidR="008840AC" w:rsidRPr="00CD47AE">
        <w:rPr>
          <w:lang w:val="kk-KZ"/>
        </w:rPr>
        <w:t>сентябрь</w:t>
      </w:r>
      <w:r w:rsidR="004732A5" w:rsidRPr="00CD47AE">
        <w:t xml:space="preserve"> 202</w:t>
      </w:r>
      <w:r w:rsidR="00B355B3" w:rsidRPr="00CD47AE">
        <w:rPr>
          <w:lang w:val="kk-KZ"/>
        </w:rPr>
        <w:t>4</w:t>
      </w:r>
      <w:r w:rsidR="00E503C9" w:rsidRPr="00CD47AE">
        <w:t xml:space="preserve"> года </w:t>
      </w:r>
    </w:p>
    <w:p w14:paraId="4AF386F6" w14:textId="76CC8D84" w:rsidR="00644D53" w:rsidRPr="00CD47AE" w:rsidRDefault="00E503C9" w:rsidP="00644D53">
      <w:pPr>
        <w:pStyle w:val="pj"/>
      </w:pPr>
      <w:r w:rsidRPr="00CD47AE">
        <w:t xml:space="preserve">Дата окончания приема заявок </w:t>
      </w:r>
      <w:r w:rsidR="0025581F" w:rsidRPr="00CD47AE">
        <w:rPr>
          <w:lang w:val="kk-KZ"/>
        </w:rPr>
        <w:t>09</w:t>
      </w:r>
      <w:r w:rsidRPr="00CD47AE">
        <w:t xml:space="preserve">:59:59 </w:t>
      </w:r>
      <w:r w:rsidR="00B01F8F" w:rsidRPr="00CD47AE">
        <w:t>«</w:t>
      </w:r>
      <w:r w:rsidR="008840AC" w:rsidRPr="00CD47AE">
        <w:rPr>
          <w:lang w:val="kk-KZ"/>
        </w:rPr>
        <w:t>14</w:t>
      </w:r>
      <w:r w:rsidR="004732A5" w:rsidRPr="00CD47AE">
        <w:t>»</w:t>
      </w:r>
      <w:r w:rsidRPr="00CD47AE">
        <w:t xml:space="preserve"> </w:t>
      </w:r>
      <w:r w:rsidR="00402E4E">
        <w:rPr>
          <w:lang w:val="kk-KZ"/>
        </w:rPr>
        <w:t xml:space="preserve">октября </w:t>
      </w:r>
      <w:r w:rsidR="00B01F8F" w:rsidRPr="00CD47AE">
        <w:t xml:space="preserve"> </w:t>
      </w:r>
      <w:r w:rsidR="004732A5" w:rsidRPr="00CD47AE">
        <w:t>202</w:t>
      </w:r>
      <w:r w:rsidR="00B355B3" w:rsidRPr="00CD47AE">
        <w:rPr>
          <w:lang w:val="kk-KZ"/>
        </w:rPr>
        <w:t>4</w:t>
      </w:r>
      <w:r w:rsidRPr="00CD47AE">
        <w:t xml:space="preserve"> года</w:t>
      </w:r>
    </w:p>
    <w:p w14:paraId="7B8D7A7C" w14:textId="77777777" w:rsidR="00644D53" w:rsidRPr="00CD47AE" w:rsidRDefault="00644D53" w:rsidP="00644D53">
      <w:pPr>
        <w:pStyle w:val="pj"/>
      </w:pPr>
      <w:r w:rsidRPr="00CD47AE">
        <w:t>Фамилии, имена, отчества (при их наличии) и должности членов комиссии</w:t>
      </w:r>
    </w:p>
    <w:p w14:paraId="4650B044" w14:textId="77777777" w:rsidR="00CD47AE" w:rsidRPr="00CD47AE" w:rsidRDefault="00CD47AE" w:rsidP="00A24426">
      <w:pPr>
        <w:pStyle w:val="pj"/>
        <w:ind w:firstLine="0"/>
      </w:pPr>
    </w:p>
    <w:p w14:paraId="02E8FA4C" w14:textId="7A5C69DD" w:rsidR="00BB04DA" w:rsidRPr="00CD47AE" w:rsidRDefault="00BB04DA" w:rsidP="00BB04DA">
      <w:pPr>
        <w:pStyle w:val="pj"/>
        <w:rPr>
          <w:b/>
          <w:bCs/>
        </w:rPr>
      </w:pPr>
      <w:r w:rsidRPr="00CD47AE">
        <w:t>Председатель тендерной комиссии</w:t>
      </w:r>
      <w:r w:rsidRPr="00CD47AE">
        <w:tab/>
      </w:r>
      <w:r w:rsidR="004502D6" w:rsidRPr="00CD47AE">
        <w:rPr>
          <w:b/>
          <w:bCs/>
        </w:rPr>
        <w:t>Тойбеков А.С</w:t>
      </w:r>
      <w:r w:rsidR="004732A5" w:rsidRPr="00CD47AE">
        <w:rPr>
          <w:b/>
          <w:bCs/>
        </w:rPr>
        <w:t>.</w:t>
      </w:r>
      <w:r w:rsidRPr="00CD47AE">
        <w:rPr>
          <w:b/>
          <w:bCs/>
        </w:rPr>
        <w:t xml:space="preserve"> –</w:t>
      </w:r>
      <w:r w:rsidR="004732A5" w:rsidRPr="00CD47AE">
        <w:rPr>
          <w:b/>
          <w:bCs/>
        </w:rPr>
        <w:t>Д</w:t>
      </w:r>
      <w:r w:rsidR="009D54D3" w:rsidRPr="00CD47AE">
        <w:rPr>
          <w:b/>
          <w:bCs/>
        </w:rPr>
        <w:t>иректор</w:t>
      </w:r>
    </w:p>
    <w:p w14:paraId="46563181" w14:textId="77777777" w:rsidR="00A24426" w:rsidRPr="00CD47AE" w:rsidRDefault="00A24426" w:rsidP="00BB04DA">
      <w:pPr>
        <w:pStyle w:val="pj"/>
      </w:pPr>
    </w:p>
    <w:p w14:paraId="1CAE7F21" w14:textId="6D4FD0C7" w:rsidR="00DB2B6F" w:rsidRPr="00CD47AE" w:rsidRDefault="00DB2B6F" w:rsidP="00DB2B6F">
      <w:pPr>
        <w:pStyle w:val="pj"/>
        <w:rPr>
          <w:b/>
          <w:bCs/>
          <w:lang w:val="kk-KZ"/>
        </w:rPr>
      </w:pPr>
      <w:r w:rsidRPr="00CD47AE">
        <w:t>Член</w:t>
      </w:r>
      <w:r w:rsidRPr="00CD47AE">
        <w:rPr>
          <w:b/>
          <w:bCs/>
        </w:rPr>
        <w:t xml:space="preserve">        </w:t>
      </w:r>
      <w:r w:rsidRPr="00CD47AE">
        <w:rPr>
          <w:b/>
          <w:bCs/>
          <w:lang w:val="kk-KZ"/>
        </w:rPr>
        <w:t>Тулеев Б.И. – заместитель директора по контролю качества медицинских услуг</w:t>
      </w:r>
    </w:p>
    <w:p w14:paraId="2A09608C" w14:textId="77777777" w:rsidR="00DB2B6F" w:rsidRPr="00CD47AE" w:rsidRDefault="00DB2B6F" w:rsidP="00DB2B6F">
      <w:pPr>
        <w:pStyle w:val="pj"/>
        <w:ind w:firstLine="0"/>
        <w:rPr>
          <w:b/>
          <w:bCs/>
          <w:lang w:val="kk-KZ"/>
        </w:rPr>
      </w:pPr>
    </w:p>
    <w:p w14:paraId="53ECD75C" w14:textId="5D7A1843" w:rsidR="00BB04DA" w:rsidRPr="00CD47AE" w:rsidRDefault="00686B25" w:rsidP="00BB04DA">
      <w:pPr>
        <w:pStyle w:val="pj"/>
        <w:rPr>
          <w:b/>
          <w:bCs/>
        </w:rPr>
      </w:pPr>
      <w:r w:rsidRPr="00CD47AE">
        <w:t xml:space="preserve">Член </w:t>
      </w:r>
      <w:r w:rsidR="00BB04DA" w:rsidRPr="00CD47AE">
        <w:tab/>
      </w:r>
      <w:r w:rsidR="009D54D3" w:rsidRPr="00CD47AE">
        <w:rPr>
          <w:b/>
          <w:bCs/>
        </w:rPr>
        <w:t xml:space="preserve">Бадиров Ш.Ш. </w:t>
      </w:r>
      <w:r w:rsidR="00BB04DA" w:rsidRPr="00CD47AE">
        <w:rPr>
          <w:b/>
          <w:bCs/>
        </w:rPr>
        <w:t xml:space="preserve">– </w:t>
      </w:r>
      <w:r w:rsidR="009D54D3" w:rsidRPr="00CD47AE">
        <w:rPr>
          <w:b/>
          <w:bCs/>
        </w:rPr>
        <w:t>Заместитель директора по медицинской части</w:t>
      </w:r>
      <w:r w:rsidRPr="00CD47AE">
        <w:rPr>
          <w:b/>
          <w:bCs/>
        </w:rPr>
        <w:t xml:space="preserve"> (запад)</w:t>
      </w:r>
    </w:p>
    <w:p w14:paraId="133CE214" w14:textId="77777777" w:rsidR="003B3004" w:rsidRPr="00CD47AE" w:rsidRDefault="003B3004" w:rsidP="00BB04DA">
      <w:pPr>
        <w:pStyle w:val="pj"/>
        <w:rPr>
          <w:b/>
          <w:bCs/>
          <w:lang w:val="kk-KZ"/>
        </w:rPr>
      </w:pPr>
    </w:p>
    <w:p w14:paraId="30019F67" w14:textId="43F46E6B" w:rsidR="008840AC" w:rsidRPr="00CD47AE" w:rsidRDefault="008840AC" w:rsidP="00BB04DA">
      <w:pPr>
        <w:pStyle w:val="pj"/>
        <w:rPr>
          <w:b/>
          <w:bCs/>
          <w:lang w:val="kk-KZ"/>
        </w:rPr>
      </w:pPr>
      <w:r w:rsidRPr="00CD47AE">
        <w:rPr>
          <w:lang w:val="kk-KZ"/>
        </w:rPr>
        <w:t>Член</w:t>
      </w:r>
      <w:r w:rsidRPr="00CD47AE">
        <w:rPr>
          <w:b/>
          <w:bCs/>
          <w:lang w:val="kk-KZ"/>
        </w:rPr>
        <w:t xml:space="preserve">       Ложкин А.А. -</w:t>
      </w:r>
      <w:r w:rsidRPr="00CD47AE">
        <w:rPr>
          <w:b/>
          <w:bCs/>
        </w:rPr>
        <w:t xml:space="preserve"> Заместитель директора по медицинской части (</w:t>
      </w:r>
      <w:r w:rsidRPr="00CD47AE">
        <w:rPr>
          <w:b/>
          <w:bCs/>
          <w:lang w:val="kk-KZ"/>
        </w:rPr>
        <w:t>восток</w:t>
      </w:r>
      <w:r w:rsidRPr="00CD47AE">
        <w:rPr>
          <w:b/>
          <w:bCs/>
        </w:rPr>
        <w:t>)</w:t>
      </w:r>
    </w:p>
    <w:p w14:paraId="66A2EA2C" w14:textId="77777777" w:rsidR="003B3004" w:rsidRPr="00CD47AE" w:rsidRDefault="003B3004" w:rsidP="00DB2B6F">
      <w:pPr>
        <w:pStyle w:val="pj"/>
        <w:ind w:firstLine="0"/>
        <w:rPr>
          <w:b/>
          <w:bCs/>
        </w:rPr>
      </w:pPr>
    </w:p>
    <w:p w14:paraId="3AF3073F" w14:textId="384A7B82" w:rsidR="004502D6" w:rsidRPr="00CD47AE" w:rsidRDefault="004502D6" w:rsidP="00BB04DA">
      <w:pPr>
        <w:pStyle w:val="pj"/>
        <w:rPr>
          <w:b/>
          <w:bCs/>
          <w:lang w:val="kk-KZ"/>
        </w:rPr>
      </w:pPr>
      <w:r w:rsidRPr="00CD47AE">
        <w:t>Член</w:t>
      </w:r>
      <w:r w:rsidRPr="00CD47AE">
        <w:rPr>
          <w:b/>
          <w:bCs/>
        </w:rPr>
        <w:t xml:space="preserve">        Бурда П.А. - </w:t>
      </w:r>
      <w:r w:rsidR="00300162" w:rsidRPr="00CD47AE">
        <w:rPr>
          <w:b/>
          <w:bCs/>
          <w:lang w:val="kk-KZ"/>
        </w:rPr>
        <w:t>и.о. заместителя директора по стратегическому развитию</w:t>
      </w:r>
    </w:p>
    <w:p w14:paraId="1C70FEAC" w14:textId="77777777" w:rsidR="00DB2B6F" w:rsidRPr="00CD47AE" w:rsidRDefault="00DB2B6F" w:rsidP="00BB04DA">
      <w:pPr>
        <w:pStyle w:val="pj"/>
      </w:pPr>
    </w:p>
    <w:p w14:paraId="5751C15F" w14:textId="35E6DB29" w:rsidR="003B3004" w:rsidRPr="00CD47AE" w:rsidRDefault="00DB2B6F" w:rsidP="004502D6">
      <w:pPr>
        <w:pStyle w:val="pj"/>
        <w:rPr>
          <w:b/>
          <w:bCs/>
        </w:rPr>
      </w:pPr>
      <w:r w:rsidRPr="00CD47AE">
        <w:t>Член</w:t>
      </w:r>
      <w:r w:rsidRPr="00CD47AE">
        <w:tab/>
      </w:r>
      <w:r w:rsidRPr="00CD47AE">
        <w:rPr>
          <w:b/>
          <w:bCs/>
          <w:lang w:val="kk-KZ"/>
        </w:rPr>
        <w:t xml:space="preserve">Данишкин Ж.Т. </w:t>
      </w:r>
      <w:r w:rsidRPr="00CD47AE">
        <w:rPr>
          <w:b/>
          <w:bCs/>
        </w:rPr>
        <w:t>– заместитель директора по экономике и АХО</w:t>
      </w:r>
    </w:p>
    <w:p w14:paraId="74728317" w14:textId="77777777" w:rsidR="00DB2B6F" w:rsidRPr="00CD47AE" w:rsidRDefault="00DB2B6F" w:rsidP="004502D6">
      <w:pPr>
        <w:pStyle w:val="pj"/>
      </w:pPr>
    </w:p>
    <w:p w14:paraId="34563BB9" w14:textId="19EDEAB4" w:rsidR="003B3004" w:rsidRPr="00CD47AE" w:rsidRDefault="00BB04DA" w:rsidP="004502D6">
      <w:pPr>
        <w:pStyle w:val="pj"/>
        <w:rPr>
          <w:b/>
          <w:bCs/>
          <w:lang w:val="kk-KZ"/>
        </w:rPr>
      </w:pPr>
      <w:r w:rsidRPr="00CD47AE">
        <w:t>Член</w:t>
      </w:r>
      <w:r w:rsidRPr="00CD47AE">
        <w:tab/>
      </w:r>
      <w:r w:rsidR="005C2D45" w:rsidRPr="00CD47AE">
        <w:rPr>
          <w:b/>
          <w:bCs/>
          <w:lang w:val="kk-KZ"/>
        </w:rPr>
        <w:t>Багисова Л.Ш</w:t>
      </w:r>
      <w:r w:rsidR="00B355B3" w:rsidRPr="00CD47AE">
        <w:rPr>
          <w:b/>
          <w:bCs/>
          <w:lang w:val="kk-KZ"/>
        </w:rPr>
        <w:t>.</w:t>
      </w:r>
      <w:r w:rsidR="00C71088" w:rsidRPr="00CD47AE">
        <w:rPr>
          <w:b/>
          <w:bCs/>
        </w:rPr>
        <w:t xml:space="preserve"> – </w:t>
      </w:r>
      <w:r w:rsidR="003B3004" w:rsidRPr="00CD47AE">
        <w:rPr>
          <w:b/>
          <w:bCs/>
          <w:lang w:val="kk-KZ"/>
        </w:rPr>
        <w:tab/>
        <w:t xml:space="preserve">Главный фельдшер </w:t>
      </w:r>
    </w:p>
    <w:p w14:paraId="72C4C61A" w14:textId="77777777" w:rsidR="003B3004" w:rsidRPr="00CD47AE" w:rsidRDefault="003B3004" w:rsidP="004502D6">
      <w:pPr>
        <w:pStyle w:val="pj"/>
      </w:pPr>
    </w:p>
    <w:p w14:paraId="1D853CA9" w14:textId="21B9DFA0" w:rsidR="0023740D" w:rsidRPr="00CD47AE" w:rsidRDefault="00BB04DA" w:rsidP="004502D6">
      <w:pPr>
        <w:pStyle w:val="pj"/>
        <w:rPr>
          <w:b/>
          <w:bCs/>
        </w:rPr>
      </w:pPr>
      <w:r w:rsidRPr="00CD47AE">
        <w:t>Член</w:t>
      </w:r>
      <w:r w:rsidRPr="00CD47AE">
        <w:tab/>
      </w:r>
      <w:r w:rsidR="00B355B3" w:rsidRPr="00CD47AE">
        <w:rPr>
          <w:b/>
          <w:bCs/>
          <w:lang w:val="kk-KZ"/>
        </w:rPr>
        <w:t>Солтан А.Д.</w:t>
      </w:r>
      <w:r w:rsidR="009D54D3" w:rsidRPr="00CD47AE">
        <w:rPr>
          <w:b/>
          <w:bCs/>
        </w:rPr>
        <w:t xml:space="preserve"> </w:t>
      </w:r>
      <w:r w:rsidRPr="00CD47AE">
        <w:rPr>
          <w:b/>
          <w:bCs/>
        </w:rPr>
        <w:t>–</w:t>
      </w:r>
      <w:r w:rsidR="00B355B3" w:rsidRPr="00CD47AE">
        <w:rPr>
          <w:b/>
          <w:bCs/>
          <w:lang w:val="kk-KZ"/>
        </w:rPr>
        <w:t xml:space="preserve"> Руководитель отдела </w:t>
      </w:r>
      <w:r w:rsidR="009D54D3" w:rsidRPr="00CD47AE">
        <w:rPr>
          <w:b/>
          <w:bCs/>
        </w:rPr>
        <w:t>правового обеспечения</w:t>
      </w:r>
      <w:r w:rsidR="0023740D" w:rsidRPr="00CD47AE">
        <w:rPr>
          <w:b/>
          <w:bCs/>
          <w:lang w:val="kk-KZ"/>
        </w:rPr>
        <w:t xml:space="preserve">      </w:t>
      </w:r>
      <w:r w:rsidR="004502D6" w:rsidRPr="00CD47AE">
        <w:rPr>
          <w:b/>
          <w:bCs/>
          <w:lang w:val="kk-KZ"/>
        </w:rPr>
        <w:t xml:space="preserve"> </w:t>
      </w:r>
    </w:p>
    <w:p w14:paraId="22CE6639" w14:textId="77777777" w:rsidR="003B3004" w:rsidRPr="00CD47AE" w:rsidRDefault="003B3004" w:rsidP="00BB04DA">
      <w:pPr>
        <w:pStyle w:val="pj"/>
        <w:rPr>
          <w:bCs/>
        </w:rPr>
      </w:pPr>
    </w:p>
    <w:p w14:paraId="746A1D70" w14:textId="377BC8AD" w:rsidR="00B355B3" w:rsidRPr="00CD47AE" w:rsidRDefault="005A0643" w:rsidP="00CD47AE">
      <w:pPr>
        <w:pStyle w:val="pj"/>
        <w:ind w:firstLine="426"/>
        <w:rPr>
          <w:b/>
          <w:bCs/>
        </w:rPr>
      </w:pPr>
      <w:r w:rsidRPr="00CD47AE">
        <w:rPr>
          <w:bCs/>
        </w:rPr>
        <w:t>Член</w:t>
      </w:r>
      <w:r w:rsidR="007864F2" w:rsidRPr="00CD47AE">
        <w:rPr>
          <w:b/>
          <w:bCs/>
        </w:rPr>
        <w:t xml:space="preserve">   </w:t>
      </w:r>
      <w:r w:rsidR="00777535" w:rsidRPr="00CD47AE">
        <w:rPr>
          <w:b/>
          <w:bCs/>
          <w:lang w:val="kk-KZ"/>
        </w:rPr>
        <w:t>Марденова Г.З</w:t>
      </w:r>
      <w:r w:rsidRPr="00CD47AE">
        <w:rPr>
          <w:b/>
          <w:bCs/>
          <w:lang w:val="kk-KZ"/>
        </w:rPr>
        <w:t xml:space="preserve">. – </w:t>
      </w:r>
      <w:r w:rsidR="00B355B3" w:rsidRPr="00CD47AE">
        <w:rPr>
          <w:b/>
          <w:bCs/>
        </w:rPr>
        <w:t>Медицинский эксперт службы оценки качества медицинских услуг</w:t>
      </w:r>
    </w:p>
    <w:p w14:paraId="0E7B9E7D" w14:textId="77777777" w:rsidR="003B3004" w:rsidRPr="00CD47AE" w:rsidRDefault="003B3004" w:rsidP="00BB04DA">
      <w:pPr>
        <w:pStyle w:val="pj"/>
        <w:rPr>
          <w:bCs/>
          <w:lang w:val="kk-KZ"/>
        </w:rPr>
      </w:pPr>
    </w:p>
    <w:p w14:paraId="5B82F381" w14:textId="1647B506" w:rsidR="00DB2B6F" w:rsidRPr="00CD47AE" w:rsidRDefault="00DB2B6F" w:rsidP="00DB2B6F">
      <w:pPr>
        <w:pStyle w:val="pj"/>
        <w:rPr>
          <w:lang w:val="kk-KZ"/>
        </w:rPr>
      </w:pPr>
      <w:r w:rsidRPr="00CD47AE">
        <w:rPr>
          <w:lang w:val="kk-KZ"/>
        </w:rPr>
        <w:t xml:space="preserve">Член         </w:t>
      </w:r>
      <w:r w:rsidRPr="00CD47AE">
        <w:rPr>
          <w:b/>
          <w:bCs/>
          <w:lang w:val="kk-KZ"/>
        </w:rPr>
        <w:t>Әзімходжа Ә.Ә.-  менеджер по медицински  Обродуванию</w:t>
      </w:r>
    </w:p>
    <w:p w14:paraId="1425E690" w14:textId="77777777" w:rsidR="00DB2B6F" w:rsidRPr="00CD47AE" w:rsidRDefault="00DB2B6F" w:rsidP="00DB2B6F">
      <w:pPr>
        <w:pStyle w:val="pj"/>
        <w:rPr>
          <w:lang w:val="kk-KZ"/>
        </w:rPr>
      </w:pPr>
    </w:p>
    <w:p w14:paraId="24DB5216" w14:textId="63345639" w:rsidR="005A0643" w:rsidRPr="00CD47AE" w:rsidRDefault="005A0643" w:rsidP="00BB04DA">
      <w:pPr>
        <w:pStyle w:val="pj"/>
        <w:rPr>
          <w:b/>
          <w:bCs/>
          <w:lang w:val="kk-KZ"/>
        </w:rPr>
      </w:pPr>
      <w:r w:rsidRPr="00CD47AE">
        <w:rPr>
          <w:bCs/>
          <w:lang w:val="kk-KZ"/>
        </w:rPr>
        <w:t>Член</w:t>
      </w:r>
      <w:r w:rsidR="007864F2" w:rsidRPr="00CD47AE">
        <w:rPr>
          <w:b/>
          <w:bCs/>
          <w:lang w:val="kk-KZ"/>
        </w:rPr>
        <w:t xml:space="preserve">         </w:t>
      </w:r>
      <w:r w:rsidRPr="00CD47AE">
        <w:rPr>
          <w:b/>
          <w:bCs/>
          <w:lang w:val="kk-KZ"/>
        </w:rPr>
        <w:t>Кузьмин Ю.В. – техник по медицинской аппаратуре</w:t>
      </w:r>
    </w:p>
    <w:p w14:paraId="60DDBD05" w14:textId="0373F595" w:rsidR="004502D6" w:rsidRPr="00CD47AE" w:rsidRDefault="001C6FB2" w:rsidP="00BB04DA">
      <w:pPr>
        <w:pStyle w:val="pj"/>
        <w:rPr>
          <w:lang w:val="kk-KZ"/>
        </w:rPr>
      </w:pPr>
      <w:r w:rsidRPr="00CD47AE">
        <w:rPr>
          <w:lang w:val="kk-KZ"/>
        </w:rPr>
        <w:t xml:space="preserve"> </w:t>
      </w:r>
    </w:p>
    <w:p w14:paraId="090A4032" w14:textId="77777777" w:rsidR="00BB04DA" w:rsidRPr="00CD47AE" w:rsidRDefault="00BB04DA" w:rsidP="00BB04DA">
      <w:pPr>
        <w:pStyle w:val="pj"/>
      </w:pPr>
    </w:p>
    <w:p w14:paraId="0AED3D8A" w14:textId="0C4D1729" w:rsidR="004341EF" w:rsidRPr="00CD47AE" w:rsidRDefault="00644D53" w:rsidP="00BB04DA">
      <w:pPr>
        <w:pStyle w:val="pj"/>
      </w:pPr>
      <w:r w:rsidRPr="00CD47AE">
        <w:t>Фамилия, имя, отчество (при его наличии), должность секретаря комиссии</w:t>
      </w:r>
    </w:p>
    <w:p w14:paraId="5ED99719" w14:textId="77777777" w:rsidR="00BB04DA" w:rsidRPr="00CD47AE" w:rsidRDefault="00BB04DA" w:rsidP="00E503C9">
      <w:pPr>
        <w:pStyle w:val="pj"/>
      </w:pPr>
    </w:p>
    <w:p w14:paraId="00407426" w14:textId="323EC4E2" w:rsidR="00E503C9" w:rsidRPr="00CD47AE" w:rsidRDefault="00BF0FF1" w:rsidP="00E503C9">
      <w:pPr>
        <w:pStyle w:val="pj"/>
      </w:pPr>
      <w:r w:rsidRPr="00CD47AE">
        <w:rPr>
          <w:lang w:val="kk-KZ"/>
        </w:rPr>
        <w:t>Мусаев Ж.К</w:t>
      </w:r>
      <w:r w:rsidR="003B66C1" w:rsidRPr="00CD47AE">
        <w:rPr>
          <w:lang w:val="kk-KZ"/>
        </w:rPr>
        <w:t>.</w:t>
      </w:r>
      <w:r w:rsidR="00E503C9" w:rsidRPr="00CD47AE">
        <w:t xml:space="preserve"> – </w:t>
      </w:r>
      <w:r w:rsidR="003B66C1" w:rsidRPr="00CD47AE">
        <w:rPr>
          <w:lang w:val="kk-KZ"/>
        </w:rPr>
        <w:t xml:space="preserve"> </w:t>
      </w:r>
      <w:r w:rsidRPr="00CD47AE">
        <w:rPr>
          <w:lang w:val="kk-KZ"/>
        </w:rPr>
        <w:t>специалист</w:t>
      </w:r>
      <w:r w:rsidR="005A0643" w:rsidRPr="00CD47AE">
        <w:rPr>
          <w:lang w:val="kk-KZ"/>
        </w:rPr>
        <w:t xml:space="preserve"> отдела </w:t>
      </w:r>
      <w:r w:rsidR="005A0643" w:rsidRPr="00CD47AE">
        <w:t>государственных закупок</w:t>
      </w:r>
    </w:p>
    <w:p w14:paraId="788446C2" w14:textId="059B68DB" w:rsidR="00B415E8" w:rsidRDefault="00B415E8" w:rsidP="00E503C9">
      <w:pPr>
        <w:pStyle w:val="pj"/>
      </w:pPr>
    </w:p>
    <w:p w14:paraId="7BA37868" w14:textId="66276BDF" w:rsidR="00B415E8" w:rsidRPr="00B415E8" w:rsidRDefault="00B415E8" w:rsidP="00E503C9">
      <w:pPr>
        <w:pStyle w:val="pj"/>
        <w:rPr>
          <w:b/>
          <w:bCs/>
        </w:rPr>
      </w:pPr>
    </w:p>
    <w:sectPr w:rsidR="00B415E8" w:rsidRPr="00B41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D53"/>
    <w:rsid w:val="00013A64"/>
    <w:rsid w:val="000A678F"/>
    <w:rsid w:val="000E4A3B"/>
    <w:rsid w:val="00134684"/>
    <w:rsid w:val="00171826"/>
    <w:rsid w:val="001972D2"/>
    <w:rsid w:val="001C6FB2"/>
    <w:rsid w:val="001F5F49"/>
    <w:rsid w:val="002329AC"/>
    <w:rsid w:val="0023740D"/>
    <w:rsid w:val="0025581F"/>
    <w:rsid w:val="002C7433"/>
    <w:rsid w:val="00300162"/>
    <w:rsid w:val="00327687"/>
    <w:rsid w:val="00371A32"/>
    <w:rsid w:val="003A5C71"/>
    <w:rsid w:val="003B3004"/>
    <w:rsid w:val="003B66C1"/>
    <w:rsid w:val="003F2742"/>
    <w:rsid w:val="00402E4E"/>
    <w:rsid w:val="004341EF"/>
    <w:rsid w:val="004502D6"/>
    <w:rsid w:val="004732A5"/>
    <w:rsid w:val="004A3169"/>
    <w:rsid w:val="005A0643"/>
    <w:rsid w:val="005C2D45"/>
    <w:rsid w:val="006319BE"/>
    <w:rsid w:val="00644D53"/>
    <w:rsid w:val="00686B25"/>
    <w:rsid w:val="00691B31"/>
    <w:rsid w:val="00776977"/>
    <w:rsid w:val="00777535"/>
    <w:rsid w:val="00782826"/>
    <w:rsid w:val="007864F2"/>
    <w:rsid w:val="007D094A"/>
    <w:rsid w:val="008819D0"/>
    <w:rsid w:val="008840AC"/>
    <w:rsid w:val="008B0658"/>
    <w:rsid w:val="00926E1E"/>
    <w:rsid w:val="009620A9"/>
    <w:rsid w:val="009D54D3"/>
    <w:rsid w:val="00A24426"/>
    <w:rsid w:val="00A330BA"/>
    <w:rsid w:val="00A5441D"/>
    <w:rsid w:val="00AB76C7"/>
    <w:rsid w:val="00AE47E0"/>
    <w:rsid w:val="00B01F8F"/>
    <w:rsid w:val="00B355B3"/>
    <w:rsid w:val="00B415E8"/>
    <w:rsid w:val="00B55395"/>
    <w:rsid w:val="00B62290"/>
    <w:rsid w:val="00B86DF4"/>
    <w:rsid w:val="00B959AA"/>
    <w:rsid w:val="00BB04DA"/>
    <w:rsid w:val="00BF01CC"/>
    <w:rsid w:val="00BF0FF1"/>
    <w:rsid w:val="00C05D2B"/>
    <w:rsid w:val="00C55E1E"/>
    <w:rsid w:val="00C71088"/>
    <w:rsid w:val="00CD47AE"/>
    <w:rsid w:val="00CF5E17"/>
    <w:rsid w:val="00D005A2"/>
    <w:rsid w:val="00DB2B6F"/>
    <w:rsid w:val="00E503C9"/>
    <w:rsid w:val="00F403C7"/>
    <w:rsid w:val="00F44E76"/>
    <w:rsid w:val="00F6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C587C"/>
  <w15:chartTrackingRefBased/>
  <w15:docId w15:val="{BDD205B2-A2EC-45BE-9842-4644D9D1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4D53"/>
    <w:rPr>
      <w:color w:val="0000FF"/>
      <w:u w:val="single"/>
    </w:rPr>
  </w:style>
  <w:style w:type="paragraph" w:customStyle="1" w:styleId="pc">
    <w:name w:val="pc"/>
    <w:basedOn w:val="a"/>
    <w:rsid w:val="00644D53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pr">
    <w:name w:val="pr"/>
    <w:basedOn w:val="a"/>
    <w:rsid w:val="00644D53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pj">
    <w:name w:val="pj"/>
    <w:basedOn w:val="a"/>
    <w:rsid w:val="00644D5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s0">
    <w:name w:val="s0"/>
    <w:basedOn w:val="a0"/>
    <w:rsid w:val="00644D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644D53"/>
    <w:rPr>
      <w:rFonts w:ascii="Times New Roman" w:hAnsi="Times New Roman" w:cs="Times New Roman" w:hint="default"/>
      <w:b/>
      <w:bCs/>
      <w:color w:val="00000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15E8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9D5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4D3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276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Давлятов</dc:creator>
  <cp:keywords/>
  <dc:description/>
  <cp:lastModifiedBy>ССМП</cp:lastModifiedBy>
  <cp:revision>41</cp:revision>
  <cp:lastPrinted>2024-09-23T09:54:00Z</cp:lastPrinted>
  <dcterms:created xsi:type="dcterms:W3CDTF">2022-10-14T06:41:00Z</dcterms:created>
  <dcterms:modified xsi:type="dcterms:W3CDTF">2024-09-24T03:14:00Z</dcterms:modified>
</cp:coreProperties>
</file>